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79A17" w14:textId="77777777" w:rsidR="005A5CFA" w:rsidRDefault="00000000">
      <w:pPr>
        <w:widowControl w:val="0"/>
        <w:suppressAutoHyphens/>
        <w:spacing w:line="259" w:lineRule="auto"/>
        <w:rPr>
          <w:rFonts w:ascii="Calibri" w:eastAsia="Calibri" w:hAnsi="Calibri" w:cs="Calibri"/>
          <w:color w:val="00B050"/>
          <w:sz w:val="22"/>
        </w:rPr>
      </w:pPr>
      <w:r>
        <w:rPr>
          <w:rFonts w:ascii="Calibri" w:eastAsia="Calibri" w:hAnsi="Calibri" w:cs="Calibri"/>
          <w:color w:val="00B050"/>
          <w:sz w:val="22"/>
        </w:rPr>
        <w:t>East Midlands Steam &amp; Country Show 2025</w:t>
      </w:r>
    </w:p>
    <w:p w14:paraId="643F2E02" w14:textId="77777777" w:rsidR="005A5CFA" w:rsidRDefault="00000000">
      <w:pPr>
        <w:widowControl w:val="0"/>
        <w:suppressAutoHyphens/>
        <w:spacing w:line="259" w:lineRule="auto"/>
        <w:rPr>
          <w:rFonts w:ascii="Calibri" w:eastAsia="Calibri" w:hAnsi="Calibri" w:cs="Calibri"/>
          <w:color w:val="FF0000"/>
          <w:sz w:val="22"/>
        </w:rPr>
      </w:pPr>
      <w:r>
        <w:rPr>
          <w:rFonts w:ascii="Calibri" w:eastAsia="Calibri" w:hAnsi="Calibri" w:cs="Calibri"/>
          <w:color w:val="FF0000"/>
          <w:sz w:val="22"/>
        </w:rPr>
        <w:t>Catering Form 2025</w:t>
      </w:r>
    </w:p>
    <w:p w14:paraId="66D4F1C5" w14:textId="64233010"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3rd to 5th May 202</w:t>
      </w:r>
      <w:r w:rsidR="003B3C60">
        <w:rPr>
          <w:rFonts w:ascii="Calibri" w:eastAsia="Calibri" w:hAnsi="Calibri" w:cs="Calibri"/>
          <w:sz w:val="22"/>
        </w:rPr>
        <w:t>5</w:t>
      </w:r>
      <w:r>
        <w:rPr>
          <w:rFonts w:ascii="Calibri" w:eastAsia="Calibri" w:hAnsi="Calibri" w:cs="Calibri"/>
          <w:sz w:val="22"/>
        </w:rPr>
        <w:t xml:space="preserve">   Lancaster Farm Higham Ferrers</w:t>
      </w:r>
    </w:p>
    <w:p w14:paraId="124BF3C0"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Full Name .....................................................       Address.......................................................................................</w:t>
      </w:r>
    </w:p>
    <w:p w14:paraId="06D2D6C8"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Trade Name............................................................................................</w:t>
      </w:r>
    </w:p>
    <w:p w14:paraId="61867BD0"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Selling..............................................................................................</w:t>
      </w:r>
    </w:p>
    <w:p w14:paraId="7F48CD80"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Pitch Price £...............Pitch Frontage Required..........F                        Postcode......................................................................................</w:t>
      </w:r>
    </w:p>
    <w:p w14:paraId="270099C4"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Telephone........................................................     Registration Number: …................................. Mobile............................................................       Email...............................................................</w:t>
      </w:r>
    </w:p>
    <w:p w14:paraId="5D17CE31"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Insurance Company....................................       Policy Number..............................................................</w:t>
      </w:r>
    </w:p>
    <w:p w14:paraId="754E0D68" w14:textId="77777777" w:rsidR="005A5CFA" w:rsidRDefault="00000000">
      <w:pPr>
        <w:widowControl w:val="0"/>
        <w:suppressAutoHyphens/>
        <w:spacing w:line="259" w:lineRule="auto"/>
        <w:rPr>
          <w:rFonts w:ascii="Calibri" w:eastAsia="Calibri" w:hAnsi="Calibri" w:cs="Calibri"/>
          <w:b/>
          <w:sz w:val="22"/>
        </w:rPr>
      </w:pPr>
      <w:r>
        <w:rPr>
          <w:rFonts w:ascii="Calibri" w:eastAsia="Calibri" w:hAnsi="Calibri" w:cs="Calibri"/>
          <w:color w:val="FF0000"/>
          <w:sz w:val="22"/>
        </w:rPr>
        <w:t>All catering</w:t>
      </w:r>
      <w:r>
        <w:rPr>
          <w:rFonts w:ascii="Calibri" w:eastAsia="Calibri" w:hAnsi="Calibri" w:cs="Calibri"/>
          <w:sz w:val="22"/>
        </w:rPr>
        <w:t xml:space="preserve"> </w:t>
      </w:r>
      <w:r>
        <w:rPr>
          <w:rFonts w:ascii="Calibri" w:eastAsia="Calibri" w:hAnsi="Calibri" w:cs="Calibri"/>
          <w:b/>
          <w:sz w:val="22"/>
        </w:rPr>
        <w:t xml:space="preserve">pitches are charged according to the size and variety of what you will be selling  </w:t>
      </w:r>
    </w:p>
    <w:p w14:paraId="4E65464B"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Bookings are taken 1st come 1st served basis. All traders must have correct public liability insurance for their activity's included with this form.</w:t>
      </w:r>
    </w:p>
    <w:p w14:paraId="1E467A4C"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Please sign, date, and return to the address below enclosing a A5 SAE with correct postage paid.</w:t>
      </w:r>
    </w:p>
    <w:p w14:paraId="10CE814A"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General Ts&amp;Cs</w:t>
      </w:r>
    </w:p>
    <w:p w14:paraId="5D42B8E4"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1. The organisers reserve the right to accept or reject any booking form enquiry. Any rejected bookings will be notified by return of post immediately stating any reasons and any cheques received will be returned.</w:t>
      </w:r>
    </w:p>
    <w:p w14:paraId="63BBE7D4"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2. The site owners, officials, members, and agents of East Midlands Steam &amp; Country Show accept no liability for any loss, damage or injury to any person or property during the event however such loss or damage occurs.</w:t>
      </w:r>
    </w:p>
    <w:p w14:paraId="3AB9AA86"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3. All traders shall have Public Liability Insurance to cover their activities for a limit of indemnity of not less than £5,000,000 for any one accident and the organisers reserve the right to inspect the insurance certificate on entry. Any trader not insured or not conforming could face expulsion from the event.</w:t>
      </w:r>
    </w:p>
    <w:p w14:paraId="7FCFAFD7"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4. No vehicle movements are permitted on site unless specifically directed by an official. All vehicles entering the site must display the relevant Vehicle Pass to the event, they must have dipped beam headlight on and not display hazard warning lights and always adhere to the 5-mph speed limit whilst on site.</w:t>
      </w:r>
    </w:p>
    <w:p w14:paraId="5D99D127"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5. The allocation of pitches shall be at the sole discretion of the organisers every endeavour will be made to ensure fair-trading. Outside stallholders must make their own provision for supplies of electric and receptacles for drinking water. There will be no sub-letting of stalls or pitches to other parties. Only goods indicated on the booking form may be sold.</w:t>
      </w:r>
    </w:p>
    <w:p w14:paraId="70F99D5B"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6. Generators must be sited well away from tents, awnings, marquees, and caravans with the correct earth spike fitted.</w:t>
      </w:r>
      <w:r>
        <w:rPr>
          <w:rFonts w:ascii="Calibri" w:eastAsia="Calibri" w:hAnsi="Calibri" w:cs="Calibri"/>
          <w:color w:val="FF0000"/>
          <w:sz w:val="22"/>
        </w:rPr>
        <w:t xml:space="preserve"> All generators must be turned off between the hours of 12pm and 6 am.</w:t>
      </w:r>
    </w:p>
    <w:p w14:paraId="3316A43F"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lastRenderedPageBreak/>
        <w:t>7. Health &amp; Safety regulations must be always adhered to whilst on site, all contractors or service providers must present up to date risk assessments for their activities to the Safety Officer.</w:t>
      </w:r>
    </w:p>
    <w:p w14:paraId="06A7C5DA"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8. All chemical toilets must be emptied into the correct elsan points provided.</w:t>
      </w:r>
    </w:p>
    <w:p w14:paraId="6D5E022D"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9. All traders must be equipped with their own fire extinguisher of an appropriate type.</w:t>
      </w:r>
    </w:p>
    <w:p w14:paraId="4A866B36"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10. There will be no loud music played on site other than entertainment pre-booked by the organisers.</w:t>
      </w:r>
    </w:p>
    <w:p w14:paraId="21CBE1FE"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11. All dogs must be always kept on a lead whilst on site and all mess to be cleaned up immediately. Any guard dogs must be always chained with chains not to exceed 12ft. Any owners not adhering could face expulsion from this event.</w:t>
      </w:r>
    </w:p>
    <w:p w14:paraId="25A98BEA"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 xml:space="preserve">12. </w:t>
      </w:r>
      <w:r>
        <w:rPr>
          <w:rFonts w:ascii="Calibri" w:eastAsia="Calibri" w:hAnsi="Calibri" w:cs="Calibri"/>
          <w:color w:val="FF0000"/>
          <w:sz w:val="22"/>
        </w:rPr>
        <w:t>All tenants will be responsible for the clearance of litter. All litter must be discarded into the rubbish bins provided</w:t>
      </w:r>
      <w:r>
        <w:rPr>
          <w:rFonts w:ascii="Calibri" w:eastAsia="Calibri" w:hAnsi="Calibri" w:cs="Calibri"/>
          <w:sz w:val="22"/>
        </w:rPr>
        <w:t>. All traders are responsible for the clearance of litter on and within 20ft of the frontage of their pitches. Stands creating litter by means of their sales or offers, issue of tickets, leaflets or samples must always provide a suitable container.</w:t>
      </w:r>
    </w:p>
    <w:p w14:paraId="74696426"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13. All stands must be ready for business 15 minutes before the opening times and remain open until the event closes to the public with all delivery vehicles off of the general public site until the event closes to the general public, the event is open to the public between 10am and 5pm each day.</w:t>
      </w:r>
    </w:p>
    <w:p w14:paraId="0A340556"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14. No food or drink may be sold without either a catering concession or prior agreement with the organisers. All vendors of food must comply with the local health regulations and have relevant certificates readily available the organisers reserve the right to inspect them at any time whilst on site.</w:t>
      </w:r>
    </w:p>
    <w:p w14:paraId="08BD6DB7"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15. There will be no refund of any pitch fees for any reason other than if a booking has been rejected or the event being cancelled up to 1 week prior to the event.</w:t>
      </w:r>
    </w:p>
    <w:p w14:paraId="6626C52B" w14:textId="77777777" w:rsidR="005A5CFA" w:rsidRDefault="00000000">
      <w:pPr>
        <w:widowControl w:val="0"/>
        <w:suppressAutoHyphens/>
        <w:spacing w:line="259" w:lineRule="auto"/>
        <w:rPr>
          <w:rFonts w:ascii="Calibri" w:eastAsia="Calibri" w:hAnsi="Calibri" w:cs="Calibri"/>
          <w:b/>
          <w:color w:val="FF0000"/>
          <w:sz w:val="22"/>
        </w:rPr>
      </w:pPr>
      <w:r>
        <w:rPr>
          <w:rFonts w:ascii="Calibri" w:eastAsia="Calibri" w:hAnsi="Calibri" w:cs="Calibri"/>
          <w:b/>
          <w:color w:val="FF0000"/>
          <w:sz w:val="22"/>
        </w:rPr>
        <w:t>16. Payments must be received no later than 4 weeks prior to the event.</w:t>
      </w:r>
    </w:p>
    <w:p w14:paraId="7866EB98"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17. The organisers reserve the right to alter, amend or add to these conditions. They cannot be liable for any additional restrictions, which may be applied by the site owners at any time. Any decision made by the site owners, organisers, officials, and event security is final.</w:t>
      </w:r>
    </w:p>
    <w:p w14:paraId="1F69126B"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18. The Organisers reserve the rights to take photos of all and any exhibits, stalls, vehicles, and any other items of interest, to use to promote the event. On social media, website, or any other media outlet. This may include the people in the area at such time when photos are taken.</w:t>
      </w:r>
    </w:p>
    <w:p w14:paraId="6C8EF4ED" w14:textId="77777777" w:rsidR="00971876" w:rsidRPr="00971876" w:rsidRDefault="00971876" w:rsidP="00971876">
      <w:pPr>
        <w:suppressAutoHyphens/>
        <w:spacing w:line="259" w:lineRule="auto"/>
        <w:rPr>
          <w:rFonts w:ascii="Calibri" w:eastAsia="Calibri" w:hAnsi="Calibri" w:cs="Calibri"/>
          <w:sz w:val="22"/>
          <w:szCs w:val="22"/>
        </w:rPr>
      </w:pPr>
      <w:r w:rsidRPr="00971876">
        <w:rPr>
          <w:rFonts w:ascii="Calibri" w:eastAsia="Calibri" w:hAnsi="Calibri" w:cs="Calibri"/>
          <w:sz w:val="22"/>
          <w:szCs w:val="22"/>
        </w:rPr>
        <w:t>19.  In the event of adverse weather, The Organisers will choose if the event shall take place or not.  If you choose not to attend the event, but the event does open you will forfeit your attendance fee. Refunds will only be given if all 3 days are cancelled.</w:t>
      </w:r>
    </w:p>
    <w:p w14:paraId="43572980" w14:textId="77777777" w:rsidR="00971876" w:rsidRPr="00971876" w:rsidRDefault="00971876" w:rsidP="00971876">
      <w:pPr>
        <w:suppressAutoHyphens/>
        <w:spacing w:line="259" w:lineRule="auto"/>
        <w:rPr>
          <w:rFonts w:ascii="Calibri" w:eastAsia="Calibri" w:hAnsi="Calibri" w:cs="Calibri"/>
          <w:sz w:val="22"/>
          <w:szCs w:val="22"/>
        </w:rPr>
      </w:pPr>
      <w:r w:rsidRPr="00971876">
        <w:rPr>
          <w:rFonts w:ascii="Calibri" w:eastAsia="Calibri" w:hAnsi="Calibri" w:cs="Calibri"/>
          <w:sz w:val="22"/>
          <w:szCs w:val="22"/>
        </w:rPr>
        <w:t>20. Stall holder right to cancel. If you are unable to attend the event you must make us aware at your earliest convenience. If you Cancel with less than 28 days’ notice you will forfeit your fees, unless we are able to find someone to take your place.  In the case of a medical issue, a refund of the fees will be at the discretion of The Organisers.</w:t>
      </w:r>
    </w:p>
    <w:p w14:paraId="1CF45170" w14:textId="77777777"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 xml:space="preserve"> I HAVE READ THE CONDITIONS ABOVE AND AGREE TO ABIDE BY THEM AT ALL TIMES WHILST ON SITE</w:t>
      </w:r>
    </w:p>
    <w:p w14:paraId="63E502DD" w14:textId="16FE74D6" w:rsidR="005A5CFA" w:rsidRDefault="00000000">
      <w:pPr>
        <w:widowControl w:val="0"/>
        <w:suppressAutoHyphens/>
        <w:spacing w:line="259" w:lineRule="auto"/>
        <w:rPr>
          <w:rFonts w:ascii="Calibri" w:eastAsia="Calibri" w:hAnsi="Calibri" w:cs="Calibri"/>
          <w:sz w:val="22"/>
        </w:rPr>
      </w:pPr>
      <w:r>
        <w:rPr>
          <w:rFonts w:ascii="Calibri" w:eastAsia="Calibri" w:hAnsi="Calibri" w:cs="Calibri"/>
          <w:sz w:val="22"/>
        </w:rPr>
        <w:t>Signed...........................................................              Date.....................................................</w:t>
      </w:r>
    </w:p>
    <w:p w14:paraId="63ABB592" w14:textId="77777777" w:rsidR="005A5CFA" w:rsidRDefault="00000000">
      <w:pPr>
        <w:widowControl w:val="0"/>
        <w:suppressAutoHyphens/>
        <w:spacing w:line="259" w:lineRule="auto"/>
        <w:rPr>
          <w:rFonts w:ascii="Calibri" w:eastAsia="Calibri" w:hAnsi="Calibri" w:cs="Calibri"/>
          <w:color w:val="FF0000"/>
          <w:sz w:val="22"/>
        </w:rPr>
      </w:pPr>
      <w:r>
        <w:rPr>
          <w:rFonts w:ascii="Calibri" w:eastAsia="Calibri" w:hAnsi="Calibri" w:cs="Calibri"/>
          <w:color w:val="FF0000"/>
          <w:sz w:val="22"/>
        </w:rPr>
        <w:lastRenderedPageBreak/>
        <w:t>Return to                                                                      Day attending      Sat</w:t>
      </w:r>
    </w:p>
    <w:p w14:paraId="4D618159" w14:textId="77777777" w:rsidR="005A5CFA" w:rsidRDefault="00000000">
      <w:pPr>
        <w:widowControl w:val="0"/>
        <w:suppressAutoHyphens/>
        <w:spacing w:line="259" w:lineRule="auto"/>
        <w:rPr>
          <w:rFonts w:ascii="Calibri" w:eastAsia="Calibri" w:hAnsi="Calibri" w:cs="Calibri"/>
          <w:color w:val="FF0000"/>
          <w:sz w:val="22"/>
        </w:rPr>
      </w:pPr>
      <w:r>
        <w:rPr>
          <w:rFonts w:ascii="Calibri" w:eastAsia="Calibri" w:hAnsi="Calibri" w:cs="Calibri"/>
          <w:color w:val="FF0000"/>
          <w:sz w:val="22"/>
        </w:rPr>
        <w:t xml:space="preserve">E.M.S.&amp;.C.s     </w:t>
      </w:r>
      <w:r>
        <w:rPr>
          <w:rFonts w:ascii="Calibri" w:eastAsia="Calibri" w:hAnsi="Calibri" w:cs="Calibri"/>
          <w:b/>
          <w:color w:val="FF0000"/>
          <w:sz w:val="22"/>
        </w:rPr>
        <w:t>07877942533</w:t>
      </w:r>
      <w:r>
        <w:rPr>
          <w:rFonts w:ascii="Calibri" w:eastAsia="Calibri" w:hAnsi="Calibri" w:cs="Calibri"/>
          <w:color w:val="FF0000"/>
          <w:sz w:val="22"/>
        </w:rPr>
        <w:t xml:space="preserve">                                                                    Sun                                                      </w:t>
      </w:r>
    </w:p>
    <w:p w14:paraId="30AC0EF8" w14:textId="3AD50132" w:rsidR="005A5CFA" w:rsidRDefault="00000000">
      <w:pPr>
        <w:widowControl w:val="0"/>
        <w:suppressAutoHyphens/>
        <w:spacing w:line="259" w:lineRule="auto"/>
        <w:rPr>
          <w:rFonts w:ascii="Calibri" w:eastAsia="Calibri" w:hAnsi="Calibri" w:cs="Calibri"/>
          <w:color w:val="FF0000"/>
          <w:sz w:val="22"/>
        </w:rPr>
      </w:pPr>
      <w:r>
        <w:rPr>
          <w:rFonts w:ascii="Calibri" w:eastAsia="Calibri" w:hAnsi="Calibri" w:cs="Calibri"/>
          <w:b/>
          <w:color w:val="FF0000"/>
          <w:sz w:val="22"/>
        </w:rPr>
        <w:t xml:space="preserve">61 Highfield Road                                                                                      </w:t>
      </w:r>
      <w:r>
        <w:rPr>
          <w:rFonts w:ascii="Calibri" w:eastAsia="Calibri" w:hAnsi="Calibri" w:cs="Calibri"/>
          <w:color w:val="FF0000"/>
          <w:sz w:val="22"/>
        </w:rPr>
        <w:t>Mon</w:t>
      </w:r>
    </w:p>
    <w:p w14:paraId="53C71F8D" w14:textId="77777777" w:rsidR="005A5CFA" w:rsidRDefault="00000000">
      <w:pPr>
        <w:widowControl w:val="0"/>
        <w:suppressAutoHyphens/>
        <w:spacing w:line="259" w:lineRule="auto"/>
        <w:rPr>
          <w:rFonts w:ascii="Calibri" w:eastAsia="Calibri" w:hAnsi="Calibri" w:cs="Calibri"/>
          <w:b/>
          <w:color w:val="FF0000"/>
          <w:sz w:val="22"/>
        </w:rPr>
      </w:pPr>
      <w:r>
        <w:rPr>
          <w:rFonts w:ascii="Calibri" w:eastAsia="Calibri" w:hAnsi="Calibri" w:cs="Calibri"/>
          <w:b/>
          <w:color w:val="FF0000"/>
          <w:sz w:val="22"/>
        </w:rPr>
        <w:t xml:space="preserve">Rushden </w:t>
      </w:r>
    </w:p>
    <w:p w14:paraId="19124DCD" w14:textId="77777777" w:rsidR="005A5CFA" w:rsidRDefault="00000000">
      <w:pPr>
        <w:widowControl w:val="0"/>
        <w:suppressAutoHyphens/>
        <w:spacing w:line="259" w:lineRule="auto"/>
        <w:rPr>
          <w:rFonts w:ascii="Calibri" w:eastAsia="Calibri" w:hAnsi="Calibri" w:cs="Calibri"/>
          <w:color w:val="FF0000"/>
          <w:sz w:val="22"/>
        </w:rPr>
      </w:pPr>
      <w:r>
        <w:rPr>
          <w:rFonts w:ascii="Calibri" w:eastAsia="Calibri" w:hAnsi="Calibri" w:cs="Calibri"/>
          <w:b/>
          <w:color w:val="FF0000"/>
          <w:sz w:val="22"/>
        </w:rPr>
        <w:t xml:space="preserve">NN10 9QJ </w:t>
      </w:r>
      <w:r>
        <w:rPr>
          <w:rFonts w:ascii="Calibri" w:eastAsia="Calibri" w:hAnsi="Calibri" w:cs="Calibri"/>
          <w:color w:val="FF0000"/>
          <w:sz w:val="22"/>
        </w:rPr>
        <w:t xml:space="preserve">                                                </w:t>
      </w:r>
    </w:p>
    <w:p w14:paraId="6E3F6253" w14:textId="77777777" w:rsidR="005A5CFA" w:rsidRDefault="00000000">
      <w:pPr>
        <w:widowControl w:val="0"/>
        <w:suppressAutoHyphens/>
        <w:spacing w:line="259" w:lineRule="auto"/>
        <w:rPr>
          <w:rFonts w:ascii="Calibri" w:eastAsia="Calibri" w:hAnsi="Calibri" w:cs="Calibri"/>
          <w:color w:val="FF0000"/>
          <w:sz w:val="22"/>
        </w:rPr>
      </w:pPr>
      <w:r>
        <w:rPr>
          <w:rFonts w:ascii="Calibri" w:eastAsia="Calibri" w:hAnsi="Calibri" w:cs="Calibri"/>
          <w:color w:val="FF0000"/>
          <w:sz w:val="22"/>
        </w:rPr>
        <w:t xml:space="preserve"> </w:t>
      </w:r>
    </w:p>
    <w:p w14:paraId="10ABF47B" w14:textId="77777777" w:rsidR="005A5CFA" w:rsidRDefault="005A5CFA">
      <w:pPr>
        <w:widowControl w:val="0"/>
        <w:suppressAutoHyphens/>
        <w:spacing w:line="259" w:lineRule="auto"/>
        <w:rPr>
          <w:rFonts w:ascii="Calibri" w:eastAsia="Calibri" w:hAnsi="Calibri" w:cs="Calibri"/>
          <w:sz w:val="22"/>
        </w:rPr>
      </w:pPr>
    </w:p>
    <w:p w14:paraId="2FCEBC92" w14:textId="77777777" w:rsidR="005A5CFA" w:rsidRDefault="005A5CFA">
      <w:pPr>
        <w:widowControl w:val="0"/>
        <w:suppressAutoHyphens/>
        <w:spacing w:line="259" w:lineRule="auto"/>
        <w:rPr>
          <w:rFonts w:ascii="Calibri" w:eastAsia="Calibri" w:hAnsi="Calibri" w:cs="Calibri"/>
          <w:sz w:val="22"/>
        </w:rPr>
      </w:pPr>
    </w:p>
    <w:sectPr w:rsidR="005A5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A5CFA"/>
    <w:rsid w:val="003B3C60"/>
    <w:rsid w:val="005A5CFA"/>
    <w:rsid w:val="008C32F7"/>
    <w:rsid w:val="00971876"/>
    <w:rsid w:val="00995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0872"/>
  <w15:docId w15:val="{10DA3CD1-D464-4D3F-B850-D2C5DC43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kift</cp:lastModifiedBy>
  <cp:revision>4</cp:revision>
  <dcterms:created xsi:type="dcterms:W3CDTF">2024-09-18T11:38:00Z</dcterms:created>
  <dcterms:modified xsi:type="dcterms:W3CDTF">2024-09-18T11:40:00Z</dcterms:modified>
</cp:coreProperties>
</file>